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530D" w:rsidRDefault="001B530D" w:rsidP="001B530D">
      <w:pPr>
        <w:spacing w:after="0"/>
        <w:jc w:val="center"/>
        <w:rPr>
          <w:rFonts w:ascii="Monotype Corsiva" w:hAnsi="Monotype Corsiva" w:cs="Times New Roman"/>
          <w:b/>
          <w:color w:val="0070C0"/>
          <w:sz w:val="72"/>
          <w:szCs w:val="72"/>
        </w:rPr>
      </w:pPr>
      <w:r>
        <w:rPr>
          <w:rFonts w:ascii="Monotype Corsiva" w:hAnsi="Monotype Corsiva" w:cs="Times New Roman"/>
          <w:b/>
          <w:color w:val="0070C0"/>
          <w:sz w:val="72"/>
          <w:szCs w:val="72"/>
        </w:rPr>
        <w:t>Как вырастить личность</w:t>
      </w:r>
    </w:p>
    <w:p w:rsidR="001B530D" w:rsidRDefault="001B530D" w:rsidP="001B530D">
      <w:pPr>
        <w:pStyle w:val="a3"/>
        <w:shd w:val="clear" w:color="auto" w:fill="FBFCF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Педагоги всё чаще говорят о том, что воспитание дошкольников требует гендерного подхода. Не все родители знают значение этого термина. Гендерное воспитание детей дошкольного возраста подразумевает учёт индивидуальных особенностей малышей в соответствии с их полом.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Гендерное воспитание – одна из важнейших задач, стоящих перед родителями и воспитателями в детских садах. Малыши должны ассоциировать себя с конкретным полом. Гендерное воспитание детей дошкольного возраста дает следующие преимущества:</w:t>
      </w:r>
    </w:p>
    <w:p w:rsidR="001B530D" w:rsidRDefault="001B530D" w:rsidP="001B5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-малыши начинают понимать, что принадлежат к тому или иному полу;</w:t>
      </w:r>
    </w:p>
    <w:p w:rsidR="001B530D" w:rsidRDefault="001B530D" w:rsidP="001B5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крох формируется чувство толерантности по отношению к другим;</w:t>
      </w:r>
    </w:p>
    <w:p w:rsidR="001B530D" w:rsidRDefault="001B530D" w:rsidP="001B5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-малыши узнают о правилах поведения, которые характерны для представителей обоих полов, начинают следовать им.</w:t>
      </w:r>
    </w:p>
    <w:p w:rsidR="001B530D" w:rsidRDefault="001B530D" w:rsidP="001B5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Благодаря правильному подходу родители облегчают своим детишкам жизнь в дальнейшем, помогают избежать серьезных ошибок, из-за которых малыши могли бы стать изгоями в коллективе.</w:t>
      </w:r>
    </w:p>
    <w:p w:rsidR="001B530D" w:rsidRDefault="001B530D" w:rsidP="001B530D">
      <w:pPr>
        <w:spacing w:after="0"/>
        <w:jc w:val="center"/>
        <w:rPr>
          <w:rFonts w:ascii="Monotype Corsiva" w:hAnsi="Monotype Corsiva" w:cs="Times New Roman"/>
          <w:color w:val="0070C0"/>
          <w:sz w:val="40"/>
          <w:szCs w:val="40"/>
        </w:rPr>
      </w:pPr>
      <w:r>
        <w:rPr>
          <w:rFonts w:ascii="Monotype Corsiva" w:hAnsi="Monotype Corsiva" w:cs="Times New Roman"/>
          <w:b/>
          <w:color w:val="0070C0"/>
          <w:sz w:val="40"/>
          <w:szCs w:val="40"/>
        </w:rPr>
        <w:t>Если у Вас дочка</w:t>
      </w:r>
      <w:r>
        <w:rPr>
          <w:rFonts w:ascii="Monotype Corsiva" w:hAnsi="Monotype Corsiva" w:cs="Times New Roman"/>
          <w:color w:val="0070C0"/>
          <w:sz w:val="40"/>
          <w:szCs w:val="40"/>
        </w:rPr>
        <w:t>:</w:t>
      </w:r>
    </w:p>
    <w:p w:rsidR="001B530D" w:rsidRDefault="001B530D" w:rsidP="001B5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воспитании малышки нужно определиться с итоговой целью этого процесса. Многие родители пытаются воплотить свои несбывшиеся мечты в реальность. Например, мама и папа хотели быть известными учеными или бизнесменами, но добиться этого они не смогли. Такие родители стремятся сделать свою малышку знаменитым человеком и прививают ей такие личностные качества, благодаря которым она могла бы добиться всего в жизни. И зря… Возможно, девочка достигнет всего того, о чём мечтали её родители, но вряд ли она будет счастливой в семейной жизни, а ведь это самое главное.</w:t>
      </w:r>
    </w:p>
    <w:p w:rsidR="001B530D" w:rsidRDefault="001B530D" w:rsidP="001B5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вы хотите вырастить из девочки заботливую и нежную женщину, хорошую хозяюшку и любящую мать, то придерживайтесь следующих правил:</w:t>
      </w:r>
    </w:p>
    <w:p w:rsidR="001B530D" w:rsidRDefault="001B530D" w:rsidP="001B5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-внушайте малышке, что она неповторима и уникальна, ни в коем случае не занижайте её самооценку;</w:t>
      </w:r>
    </w:p>
    <w:p w:rsidR="001B530D" w:rsidRDefault="001B530D" w:rsidP="001B5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-акцентируйте своё внимание на внешности девочки, восхищайтесь её красотой (желательно, чтобы лестные слова говорил отец, ведь благодаря этому девочка поймет, как должен вести себя настоящий мужчина);</w:t>
      </w:r>
    </w:p>
    <w:p w:rsidR="001B530D" w:rsidRDefault="001B530D" w:rsidP="001B5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-привлекайте малышку к выполнению добрых дел, у ребенка сформируются такие личностные качества, как отзывчивость, трудолюбие, щедрость, жалостливость;</w:t>
      </w:r>
    </w:p>
    <w:p w:rsidR="001B530D" w:rsidRDefault="001B530D" w:rsidP="001B5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-чаще разговаривайте с дочкой, делитесь секретами, подходящие темы для бесед: «Девочки – будущие мамы», «Девочки – маленькие принцессы», «Девочки – будущие хранительницы домашнего очага».</w:t>
      </w:r>
    </w:p>
    <w:p w:rsidR="001B530D" w:rsidRDefault="001B530D" w:rsidP="001B5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воспитании девочек помогают сказки. Благодаря этим произведениям у детей формируется любовь к ближним. Сказки учат быть справедливыми, добрыми и послушными. Кроме этого, из них девочки могут почерпнуть образцы нравственного поведения.</w:t>
      </w:r>
    </w:p>
    <w:p w:rsidR="001B530D" w:rsidRDefault="001B530D" w:rsidP="001B5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Большое значение в гендерном воспитании принадлежит играм. В них девочки осваивают роль женщины, матери. Именно поэтому у малышек должны быть куклы, коляски и прочие игрушки в достаточном количестве.</w:t>
      </w:r>
    </w:p>
    <w:p w:rsidR="001B530D" w:rsidRDefault="001B530D" w:rsidP="001B5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Гендерное воспитание детей дошкольного возраста может включать в себя следующие игры:</w:t>
      </w:r>
    </w:p>
    <w:p w:rsidR="001B530D" w:rsidRDefault="001B530D" w:rsidP="001B5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-«Дом моды». Пусть девочка примеряет свои платья, сочетает вещи, красиво ходит по комнате, представляя себя на подиуме. Игра учит правильно подавать себя, способствует развитию творческих способностей и выработке правильной осанки, формирует чувство меры и вкус.</w:t>
      </w:r>
    </w:p>
    <w:p w:rsidR="001B530D" w:rsidRDefault="001B530D" w:rsidP="001B5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-«Салон красоты». Мама и дочка могут посоревноваться в том, кто из них будет самой привлекательной. Игра формирует у девочки такие качества, как женственность, опрятность, вызывает желание быть красивой и постоянно следить за своим внешним видом.</w:t>
      </w:r>
    </w:p>
    <w:p w:rsidR="001B530D" w:rsidRDefault="001B530D" w:rsidP="001B5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-«Маленькая хозяюшка». В этой игре маме стоит посоревноваться со своей дочкой в кулинарных способностях, знании рецептов, умении сервировать стол и принимать гостей.</w:t>
      </w:r>
    </w:p>
    <w:p w:rsidR="001B530D" w:rsidRDefault="001B530D" w:rsidP="001B5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-Игры с куклами. Пусть девочка заботится о своей игрушке, одевает, лечит и кормит её. Подобные игры с куклами воспитывают чувства ответственности и сопереживания, развивают желание ухаживать и помогать людям, которые в этом нуждаются.</w:t>
      </w:r>
    </w:p>
    <w:p w:rsidR="001B530D" w:rsidRDefault="001B530D" w:rsidP="001B5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забывайте о том, что главная составляющая хорошего воспитания – это семья. Девочка должна видеть, что близкие люди относятся друг к другу с любовью и уважением. Малышка в будущем будет стремиться воссоздать такую же положительную атмосферу в своей семье.</w:t>
      </w:r>
    </w:p>
    <w:p w:rsidR="001B530D" w:rsidRDefault="001B530D" w:rsidP="001B530D">
      <w:pPr>
        <w:spacing w:after="0"/>
        <w:jc w:val="center"/>
        <w:rPr>
          <w:rFonts w:ascii="Monotype Corsiva" w:hAnsi="Monotype Corsiva" w:cs="Times New Roman"/>
          <w:b/>
          <w:color w:val="0070C0"/>
          <w:sz w:val="40"/>
          <w:szCs w:val="40"/>
        </w:rPr>
      </w:pPr>
      <w:r>
        <w:rPr>
          <w:rFonts w:ascii="Monotype Corsiva" w:hAnsi="Monotype Corsiva" w:cs="Times New Roman"/>
          <w:b/>
          <w:color w:val="0070C0"/>
          <w:sz w:val="40"/>
          <w:szCs w:val="40"/>
        </w:rPr>
        <w:t>Если у Вас сын:</w:t>
      </w:r>
    </w:p>
    <w:p w:rsidR="001B530D" w:rsidRDefault="001B530D" w:rsidP="001B5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сожалению, недостаточно кормить мальчика вкусными блюдами, одевать и обувать его. Чтобы вырастить из ребенка настоящего мужчину, прислушайтесь к следующим рекомендациям:</w:t>
      </w:r>
    </w:p>
    <w:p w:rsidR="001B530D" w:rsidRDefault="001B530D" w:rsidP="001B5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мальчику «серьезные» задания, хвалите его за любые достижения, поощряйте желание выполнять домашнюю работу (малыш будет чувствовать себя полноценным членом семьи, поймет, что в нём нуждаются близкие);</w:t>
      </w:r>
    </w:p>
    <w:p w:rsidR="001B530D" w:rsidRDefault="001B530D" w:rsidP="001B5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-предоставляйте ребенку право самостоятельно принимать решения, интересуйтесь его мнением и разговаривайте с ним так, как будто беседуете с взрослым человеком;</w:t>
      </w:r>
    </w:p>
    <w:p w:rsidR="001B530D" w:rsidRDefault="001B530D" w:rsidP="001B5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-чаще давайте сыну инициативу, поддерживайте его активность, ведь эта черта важна для всех мальчиков;</w:t>
      </w:r>
    </w:p>
    <w:p w:rsidR="001B530D" w:rsidRDefault="001B530D" w:rsidP="001B5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-чаще разрешайте ребенку общаться со своими сверстниками или запишите его в какую-нибудь секцию, ощущение принадлежности к группе положительно скажется на развитии самооценки;</w:t>
      </w:r>
    </w:p>
    <w:p w:rsidR="001B530D" w:rsidRDefault="001B530D" w:rsidP="001B5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-разговаривайте с ребенком на важные темы, например, «Мальчики – маленькие рыцари», «Мальчики – будущие папы», «Мальчики – защитники детей, женщин и стариков», «Мальчики – юные умельцы»;</w:t>
      </w:r>
    </w:p>
    <w:p w:rsidR="001B530D" w:rsidRDefault="001B530D" w:rsidP="001B5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взваливайте на детские плечи все домашние дела, не лишайте своего сына детства, не ругайте его за слезы.</w:t>
      </w:r>
    </w:p>
    <w:p w:rsidR="001B530D" w:rsidRDefault="001B530D" w:rsidP="001B5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Без игр при гендерном воспитании детей дошкольного возраста не обойтись. Именно такое времяпрепровождение способствует формированию положительных личностных качеств, учит тому, как нужно себя вести с противоположным полом.</w:t>
      </w:r>
    </w:p>
    <w:p w:rsidR="001B530D" w:rsidRDefault="001B530D" w:rsidP="001B5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несколько полезных игр для мальчиков:</w:t>
      </w:r>
    </w:p>
    <w:p w:rsidR="001B530D" w:rsidRDefault="001B530D" w:rsidP="001B5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-«Автозавод». Пусть ребенок сделает большую машину, используя конструктор. Затем дайте ребенку «тяжелое» задание: перевезти детали в другое место, где изготавливают транспорт. Игра развивает творческое воображение, воспитывает положительное отношение к рабочим профессиям.</w:t>
      </w:r>
    </w:p>
    <w:p w:rsidR="001B530D" w:rsidRDefault="001B530D" w:rsidP="001B5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-«Рыцарский турнир». Посоревнуйтесь с ребенком в сноровке, ловкости, силе, смекалке, галантности, остроумии. Придумайте подходящие задания, например, прохождение по лабиринту, перетягивание каната, отгадывание головоломок и др.</w:t>
      </w:r>
    </w:p>
    <w:p w:rsidR="001B530D" w:rsidRDefault="001B530D" w:rsidP="001B5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-Инсценировка по сюжету произведения. Предложите ребенку сыграть какого-либо сказочного героя, имеющего положительные личностные качества (например, решительность, мужественность). Благодаря инсценировке мальчик поймет, как должен вести себя настоящий мужчина.</w:t>
      </w:r>
    </w:p>
    <w:p w:rsidR="00A82CFA" w:rsidRPr="001B530D" w:rsidRDefault="001B530D" w:rsidP="001B5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Стоит отметить, что мальчиков и девочек нельзя воспитывать одинаково. Они по-разному чувствуют, переживают и воспринимают окружающий мир.        Родители должны придерживаться гендерного воспитания детей дошкольного возраста. Благодаря такому подходу из девочек вырастают нежные, заботливые, понимающие женщины, способные утешить в трудные минуты, а из мальчиков – бесстрашные, сильные мужчины, которые могут справиться со всеми трудностями и защитить близких и нуждающихся людей в случае опасности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82CFA" w:rsidRPr="001B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0D"/>
    <w:rsid w:val="001B530D"/>
    <w:rsid w:val="00A8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E50C"/>
  <w15:chartTrackingRefBased/>
  <w15:docId w15:val="{3E411234-B845-446D-A2FC-037BCBBF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2024-02-26T18:10:00Z</dcterms:created>
  <dcterms:modified xsi:type="dcterms:W3CDTF">2024-02-26T18:13:00Z</dcterms:modified>
</cp:coreProperties>
</file>