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C3" w:rsidRPr="00706EC3" w:rsidRDefault="00706EC3" w:rsidP="00706EC3">
      <w:pPr>
        <w:jc w:val="center"/>
        <w:rPr>
          <w:rFonts w:ascii="Times New Roman" w:hAnsi="Times New Roman" w:cs="Times New Roman"/>
          <w:b/>
          <w:sz w:val="40"/>
          <w:szCs w:val="40"/>
        </w:rPr>
      </w:pPr>
      <w:r w:rsidRPr="00706EC3">
        <w:rPr>
          <w:rFonts w:ascii="Times New Roman" w:hAnsi="Times New Roman" w:cs="Times New Roman"/>
          <w:b/>
          <w:sz w:val="40"/>
          <w:szCs w:val="40"/>
        </w:rPr>
        <w:t>Консультация для родителей</w:t>
      </w:r>
    </w:p>
    <w:p w:rsidR="00706EC3" w:rsidRPr="00706EC3" w:rsidRDefault="00706EC3" w:rsidP="00706EC3">
      <w:pPr>
        <w:rPr>
          <w:rFonts w:ascii="Times New Roman" w:hAnsi="Times New Roman" w:cs="Times New Roman"/>
          <w:sz w:val="32"/>
          <w:szCs w:val="32"/>
        </w:rPr>
      </w:pPr>
      <w:r w:rsidRPr="00706EC3">
        <w:rPr>
          <w:rFonts w:ascii="Times New Roman" w:hAnsi="Times New Roman" w:cs="Times New Roman"/>
          <w:sz w:val="32"/>
          <w:szCs w:val="32"/>
        </w:rPr>
        <w:t>Тема: «Можно, нельзя, надо (о моральном воспитании ребенка)».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sidRPr="00706EC3">
        <w:rPr>
          <w:rFonts w:ascii="Times New Roman" w:hAnsi="Times New Roman" w:cs="Times New Roman"/>
          <w:sz w:val="28"/>
          <w:szCs w:val="28"/>
        </w:rPr>
        <w:t>средствами</w:t>
      </w:r>
      <w:proofErr w:type="gramEnd"/>
      <w:r w:rsidRPr="00706EC3">
        <w:rPr>
          <w:rFonts w:ascii="Times New Roman" w:hAnsi="Times New Roman" w:cs="Times New Roman"/>
          <w:sz w:val="28"/>
          <w:szCs w:val="28"/>
        </w:rPr>
        <w:t xml:space="preserve">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Всегда все проще объяснить на примере.  На родительском собрании в детском саду одна из матерей рассказала следующее.</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А мама разрешает!</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lastRenderedPageBreak/>
        <w:t xml:space="preserve"> - Потерпи немножко, Игорёк, успокойся, сейчас идём домой.</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Мальчик, конечно, уловил, что его не осуждают, и продолжал шуметь. А мать сказала: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Шустрый он у нас, активный. Мы считаем, что ребёнок и должен вести себя расковано.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Как-то посторонние люди заметили матери: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А мы и не стараемся сковывать его свободу этим словом, - ответила она.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"Чай очень горячий. Подожди, пить ещё нельзя - обожжёшься. А вот теперь можно".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"Бабушка отдыхает, устала. Кричать, шуметь нельзя, а тихо играть - можно".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"Без разрешения брать папины инструменты нельзя, зато можно помочь убрать их в ящик".</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"Животное - кошку, собаку мучить нельзя, но их можно погладить, покормить".</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lastRenderedPageBreak/>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706EC3">
        <w:rPr>
          <w:rFonts w:ascii="Times New Roman" w:hAnsi="Times New Roman" w:cs="Times New Roman"/>
          <w:sz w:val="28"/>
          <w:szCs w:val="28"/>
        </w:rPr>
        <w:t>Но</w:t>
      </w:r>
      <w:proofErr w:type="gramEnd"/>
      <w:r w:rsidRPr="00706EC3">
        <w:rPr>
          <w:rFonts w:ascii="Times New Roman" w:hAnsi="Times New Roman" w:cs="Times New Roman"/>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Правы ли сторонники подобной воспитательской позиции?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w:t>
      </w:r>
      <w:r w:rsidRPr="00706EC3">
        <w:rPr>
          <w:rFonts w:ascii="Times New Roman" w:hAnsi="Times New Roman" w:cs="Times New Roman"/>
          <w:sz w:val="28"/>
          <w:szCs w:val="28"/>
        </w:rPr>
        <w:lastRenderedPageBreak/>
        <w:t>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706EC3">
        <w:rPr>
          <w:rFonts w:ascii="Times New Roman" w:hAnsi="Times New Roman" w:cs="Times New Roman"/>
          <w:sz w:val="28"/>
          <w:szCs w:val="28"/>
        </w:rPr>
        <w:t>настоять</w:t>
      </w:r>
      <w:proofErr w:type="gramEnd"/>
      <w:r w:rsidRPr="00706EC3">
        <w:rPr>
          <w:rFonts w:ascii="Times New Roman" w:hAnsi="Times New Roman" w:cs="Times New Roman"/>
          <w:sz w:val="28"/>
          <w:szCs w:val="28"/>
        </w:rPr>
        <w:t xml:space="preserve"> и... уступаем, - сокрушаются иные мамы и папы, пасуя перед детским упрямством. Но тут же утешают себя, </w:t>
      </w:r>
      <w:proofErr w:type="gramStart"/>
      <w:r w:rsidRPr="00706EC3">
        <w:rPr>
          <w:rFonts w:ascii="Times New Roman" w:hAnsi="Times New Roman" w:cs="Times New Roman"/>
          <w:sz w:val="28"/>
          <w:szCs w:val="28"/>
        </w:rPr>
        <w:t>упрямый</w:t>
      </w:r>
      <w:proofErr w:type="gramEnd"/>
      <w:r w:rsidRPr="00706EC3">
        <w:rPr>
          <w:rFonts w:ascii="Times New Roman" w:hAnsi="Times New Roman" w:cs="Times New Roman"/>
          <w:sz w:val="28"/>
          <w:szCs w:val="28"/>
        </w:rPr>
        <w:t xml:space="preserve"> - значит волевой. Это не плохо.</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w:t>
      </w:r>
      <w:r w:rsidRPr="00706EC3">
        <w:rPr>
          <w:rFonts w:ascii="Times New Roman" w:hAnsi="Times New Roman" w:cs="Times New Roman"/>
          <w:sz w:val="28"/>
          <w:szCs w:val="28"/>
        </w:rPr>
        <w:lastRenderedPageBreak/>
        <w:t>сопротивляется любому требованию взрослого. Негативизм всегда направлен в адрес тех, кто балует ребёнка.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706EC3">
        <w:rPr>
          <w:rFonts w:ascii="Times New Roman" w:hAnsi="Times New Roman" w:cs="Times New Roman"/>
          <w:sz w:val="28"/>
          <w:szCs w:val="28"/>
        </w:rPr>
        <w:t>увы</w:t>
      </w:r>
      <w:proofErr w:type="gramEnd"/>
      <w:r w:rsidRPr="00706EC3">
        <w:rPr>
          <w:rFonts w:ascii="Times New Roman" w:hAnsi="Times New Roman" w:cs="Times New Roman"/>
          <w:sz w:val="28"/>
          <w:szCs w:val="28"/>
        </w:rPr>
        <w:t>, не имеют авторитета в его глазах.</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706EC3">
        <w:rPr>
          <w:rFonts w:ascii="Times New Roman" w:hAnsi="Times New Roman" w:cs="Times New Roman"/>
          <w:sz w:val="28"/>
          <w:szCs w:val="28"/>
        </w:rPr>
        <w:t>поссивность</w:t>
      </w:r>
      <w:proofErr w:type="spellEnd"/>
      <w:r w:rsidRPr="00706EC3">
        <w:rPr>
          <w:rFonts w:ascii="Times New Roman" w:hAnsi="Times New Roman" w:cs="Times New Roman"/>
          <w:sz w:val="28"/>
          <w:szCs w:val="28"/>
        </w:rPr>
        <w:t>, - глубокое заблуждение!</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w:t>
      </w:r>
      <w:r w:rsidRPr="00706EC3">
        <w:rPr>
          <w:rFonts w:ascii="Times New Roman" w:hAnsi="Times New Roman" w:cs="Times New Roman"/>
          <w:sz w:val="28"/>
          <w:szCs w:val="28"/>
        </w:rPr>
        <w:lastRenderedPageBreak/>
        <w:t>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w:t>
      </w:r>
      <w:proofErr w:type="gramStart"/>
      <w:r w:rsidRPr="00706EC3">
        <w:rPr>
          <w:rFonts w:ascii="Times New Roman" w:hAnsi="Times New Roman" w:cs="Times New Roman"/>
          <w:sz w:val="28"/>
          <w:szCs w:val="28"/>
        </w:rPr>
        <w:t>близких</w:t>
      </w:r>
      <w:proofErr w:type="gramEnd"/>
      <w:r w:rsidRPr="00706EC3">
        <w:rPr>
          <w:rFonts w:ascii="Times New Roman" w:hAnsi="Times New Roman" w:cs="Times New Roman"/>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706EC3">
        <w:rPr>
          <w:rFonts w:ascii="Times New Roman" w:hAnsi="Times New Roman" w:cs="Times New Roman"/>
          <w:sz w:val="28"/>
          <w:szCs w:val="28"/>
        </w:rPr>
        <w:t>властное</w:t>
      </w:r>
      <w:proofErr w:type="gramEnd"/>
      <w:r w:rsidRPr="00706EC3">
        <w:rPr>
          <w:rFonts w:ascii="Times New Roman" w:hAnsi="Times New Roman" w:cs="Times New Roman"/>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706EC3">
        <w:rPr>
          <w:rFonts w:ascii="Times New Roman" w:hAnsi="Times New Roman" w:cs="Times New Roman"/>
          <w:sz w:val="28"/>
          <w:szCs w:val="28"/>
        </w:rPr>
        <w:t>и</w:t>
      </w:r>
      <w:proofErr w:type="gramEnd"/>
      <w:r w:rsidRPr="00706EC3">
        <w:rPr>
          <w:rFonts w:ascii="Times New Roman" w:hAnsi="Times New Roman" w:cs="Times New Roman"/>
          <w:sz w:val="28"/>
          <w:szCs w:val="28"/>
        </w:rPr>
        <w:t xml:space="preserve"> в общем-то портят характер растущему человеку.</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lastRenderedPageBreak/>
        <w:t xml:space="preserve"> Более успешно идёт воспитание нужных качеств в ребёнке, если он правильно воспринимает ограничения. </w:t>
      </w:r>
      <w:proofErr w:type="gramStart"/>
      <w:r w:rsidRPr="00706EC3">
        <w:rPr>
          <w:rFonts w:ascii="Times New Roman" w:hAnsi="Times New Roman" w:cs="Times New Roman"/>
          <w:sz w:val="28"/>
          <w:szCs w:val="28"/>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706EC3">
        <w:rPr>
          <w:rFonts w:ascii="Times New Roman" w:hAnsi="Times New Roman" w:cs="Times New Roman"/>
          <w:sz w:val="28"/>
          <w:szCs w:val="28"/>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w:t>
      </w:r>
      <w:proofErr w:type="gramStart"/>
      <w:r w:rsidRPr="00706EC3">
        <w:rPr>
          <w:rFonts w:ascii="Times New Roman" w:hAnsi="Times New Roman" w:cs="Times New Roman"/>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706EC3">
        <w:rPr>
          <w:rFonts w:ascii="Times New Roman" w:hAnsi="Times New Roman" w:cs="Times New Roman"/>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Отец о своём сыне-первокласснике говорит:</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706EC3">
        <w:rPr>
          <w:rFonts w:ascii="Times New Roman" w:hAnsi="Times New Roman" w:cs="Times New Roman"/>
          <w:sz w:val="28"/>
          <w:szCs w:val="28"/>
        </w:rPr>
        <w:t>собран</w:t>
      </w:r>
      <w:proofErr w:type="gramEnd"/>
      <w:r w:rsidRPr="00706EC3">
        <w:rPr>
          <w:rFonts w:ascii="Times New Roman" w:hAnsi="Times New Roman" w:cs="Times New Roman"/>
          <w:sz w:val="28"/>
          <w:szCs w:val="28"/>
        </w:rPr>
        <w:t xml:space="preserve"> и потому много времени тратит впустую.</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w:t>
      </w:r>
      <w:r w:rsidRPr="00706EC3">
        <w:rPr>
          <w:rFonts w:ascii="Times New Roman" w:hAnsi="Times New Roman" w:cs="Times New Roman"/>
          <w:sz w:val="28"/>
          <w:szCs w:val="28"/>
        </w:rPr>
        <w:lastRenderedPageBreak/>
        <w:t xml:space="preserve">обедает и бежит к Виталику, соседу-однокласснику. А там они предоставлены самим себе, затевают игры, пока родители Виталика не </w:t>
      </w:r>
      <w:proofErr w:type="gramStart"/>
      <w:r w:rsidRPr="00706EC3">
        <w:rPr>
          <w:rFonts w:ascii="Times New Roman" w:hAnsi="Times New Roman" w:cs="Times New Roman"/>
          <w:sz w:val="28"/>
          <w:szCs w:val="28"/>
        </w:rPr>
        <w:t>прейдут</w:t>
      </w:r>
      <w:proofErr w:type="gramEnd"/>
      <w:r w:rsidRPr="00706EC3">
        <w:rPr>
          <w:rFonts w:ascii="Times New Roman" w:hAnsi="Times New Roman" w:cs="Times New Roman"/>
          <w:sz w:val="28"/>
          <w:szCs w:val="28"/>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706EC3"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1F3DA6" w:rsidRPr="00706EC3" w:rsidRDefault="00706EC3" w:rsidP="00706EC3">
      <w:pPr>
        <w:jc w:val="both"/>
        <w:rPr>
          <w:rFonts w:ascii="Times New Roman" w:hAnsi="Times New Roman" w:cs="Times New Roman"/>
          <w:sz w:val="28"/>
          <w:szCs w:val="28"/>
        </w:rPr>
      </w:pPr>
      <w:r w:rsidRPr="00706EC3">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w:t>
      </w:r>
      <w:bookmarkStart w:id="0" w:name="_GoBack"/>
      <w:bookmarkEnd w:id="0"/>
      <w:r w:rsidRPr="00706EC3">
        <w:rPr>
          <w:rFonts w:ascii="Times New Roman" w:hAnsi="Times New Roman" w:cs="Times New Roman"/>
          <w:sz w:val="28"/>
          <w:szCs w:val="28"/>
        </w:rPr>
        <w:t xml:space="preserve">аправляет, не отстаёт от развития ребёнка, а зовет вверх? Присмотритесь, </w:t>
      </w:r>
      <w:proofErr w:type="gramStart"/>
      <w:r w:rsidRPr="00706EC3">
        <w:rPr>
          <w:rFonts w:ascii="Times New Roman" w:hAnsi="Times New Roman" w:cs="Times New Roman"/>
          <w:sz w:val="28"/>
          <w:szCs w:val="28"/>
        </w:rPr>
        <w:t>каким</w:t>
      </w:r>
      <w:proofErr w:type="gramEnd"/>
      <w:r w:rsidRPr="00706EC3">
        <w:rPr>
          <w:rFonts w:ascii="Times New Roman" w:hAnsi="Times New Roman" w:cs="Times New Roman"/>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sectPr w:rsidR="001F3DA6" w:rsidRPr="0070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9F"/>
    <w:rsid w:val="00003CBE"/>
    <w:rsid w:val="0001254B"/>
    <w:rsid w:val="00013E7D"/>
    <w:rsid w:val="000F06CE"/>
    <w:rsid w:val="001807B4"/>
    <w:rsid w:val="001D795D"/>
    <w:rsid w:val="001D7D62"/>
    <w:rsid w:val="001F3DA6"/>
    <w:rsid w:val="00282252"/>
    <w:rsid w:val="002C2E16"/>
    <w:rsid w:val="003E0C3E"/>
    <w:rsid w:val="003E7BAC"/>
    <w:rsid w:val="004016ED"/>
    <w:rsid w:val="0040196D"/>
    <w:rsid w:val="0040657D"/>
    <w:rsid w:val="0050193C"/>
    <w:rsid w:val="00527363"/>
    <w:rsid w:val="005376DD"/>
    <w:rsid w:val="00540F85"/>
    <w:rsid w:val="0055774E"/>
    <w:rsid w:val="00573258"/>
    <w:rsid w:val="005B3984"/>
    <w:rsid w:val="006413A3"/>
    <w:rsid w:val="00684EF8"/>
    <w:rsid w:val="00706EC3"/>
    <w:rsid w:val="007552B4"/>
    <w:rsid w:val="007636C4"/>
    <w:rsid w:val="00767912"/>
    <w:rsid w:val="00772422"/>
    <w:rsid w:val="007E2CD7"/>
    <w:rsid w:val="00844CE2"/>
    <w:rsid w:val="00850979"/>
    <w:rsid w:val="00867787"/>
    <w:rsid w:val="00874E9D"/>
    <w:rsid w:val="00874F94"/>
    <w:rsid w:val="0088031B"/>
    <w:rsid w:val="008A00D0"/>
    <w:rsid w:val="008E75ED"/>
    <w:rsid w:val="00941E61"/>
    <w:rsid w:val="009B2F1E"/>
    <w:rsid w:val="009C1AC0"/>
    <w:rsid w:val="009F0FA8"/>
    <w:rsid w:val="00A00303"/>
    <w:rsid w:val="00A366B3"/>
    <w:rsid w:val="00A5247B"/>
    <w:rsid w:val="00A83DDB"/>
    <w:rsid w:val="00A93132"/>
    <w:rsid w:val="00AE29C4"/>
    <w:rsid w:val="00B159BB"/>
    <w:rsid w:val="00B354A5"/>
    <w:rsid w:val="00B35AE4"/>
    <w:rsid w:val="00B43E86"/>
    <w:rsid w:val="00B52067"/>
    <w:rsid w:val="00BB6EBE"/>
    <w:rsid w:val="00BD160F"/>
    <w:rsid w:val="00CB1EAC"/>
    <w:rsid w:val="00CF1FC0"/>
    <w:rsid w:val="00D10F8D"/>
    <w:rsid w:val="00D35493"/>
    <w:rsid w:val="00D44B04"/>
    <w:rsid w:val="00D450FE"/>
    <w:rsid w:val="00D97904"/>
    <w:rsid w:val="00DB21F5"/>
    <w:rsid w:val="00DC1787"/>
    <w:rsid w:val="00E05F66"/>
    <w:rsid w:val="00E41721"/>
    <w:rsid w:val="00EE0F04"/>
    <w:rsid w:val="00F432B1"/>
    <w:rsid w:val="00F62C13"/>
    <w:rsid w:val="00F76C81"/>
    <w:rsid w:val="00FB121A"/>
    <w:rsid w:val="00FD1BD4"/>
    <w:rsid w:val="00FF3A9F"/>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2576</Words>
  <Characters>14684</Characters>
  <Application>Microsoft Office Word</Application>
  <DocSecurity>0</DocSecurity>
  <Lines>122</Lines>
  <Paragraphs>34</Paragraphs>
  <ScaleCrop>false</ScaleCrop>
  <Company>SPecialiST RePack</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lanag</dc:creator>
  <cp:keywords/>
  <dc:description/>
  <cp:lastModifiedBy>lanag</cp:lastModifiedBy>
  <cp:revision>3</cp:revision>
  <dcterms:created xsi:type="dcterms:W3CDTF">2024-01-12T03:56:00Z</dcterms:created>
  <dcterms:modified xsi:type="dcterms:W3CDTF">2024-01-12T03:58:00Z</dcterms:modified>
</cp:coreProperties>
</file>