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338A" w14:textId="77777777" w:rsidR="00FA5B01" w:rsidRPr="00FA5B01" w:rsidRDefault="00FA5B01" w:rsidP="00FA5B0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A5B01">
        <w:rPr>
          <w:rStyle w:val="c13"/>
          <w:color w:val="111111"/>
          <w:sz w:val="28"/>
          <w:szCs w:val="28"/>
        </w:rPr>
        <w:t>«</w:t>
      </w:r>
      <w:r w:rsidRPr="00FA5B01">
        <w:rPr>
          <w:rStyle w:val="c14"/>
          <w:b/>
          <w:bCs/>
          <w:color w:val="111111"/>
          <w:sz w:val="28"/>
          <w:szCs w:val="28"/>
        </w:rPr>
        <w:t>Роль изобразительной деятельности</w:t>
      </w:r>
    </w:p>
    <w:p w14:paraId="71AD2EE3" w14:textId="77777777" w:rsidR="00FA5B01" w:rsidRPr="00FA5B01" w:rsidRDefault="00FA5B01" w:rsidP="00FA5B0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A5B01">
        <w:rPr>
          <w:rStyle w:val="c13"/>
          <w:color w:val="111111"/>
          <w:sz w:val="28"/>
          <w:szCs w:val="28"/>
        </w:rPr>
        <w:t>в </w:t>
      </w:r>
      <w:r w:rsidRPr="00FA5B01">
        <w:rPr>
          <w:rStyle w:val="c14"/>
          <w:b/>
          <w:bCs/>
          <w:color w:val="111111"/>
          <w:sz w:val="28"/>
          <w:szCs w:val="28"/>
        </w:rPr>
        <w:t>развития дошкольника</w:t>
      </w:r>
      <w:r w:rsidRPr="00FA5B01">
        <w:rPr>
          <w:rStyle w:val="c10"/>
          <w:color w:val="111111"/>
          <w:sz w:val="28"/>
          <w:szCs w:val="28"/>
        </w:rPr>
        <w:t>»</w:t>
      </w:r>
    </w:p>
    <w:p w14:paraId="1BECC11D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В дошкольном возрасте процесс познания у ребенка происходит эмоционально-практическим путем. Каждый дошкольник — маленький исследователь, с радостью и удивлением открывающий для себя окружающий мир. Ребенок стремится к активной деятельности, и важно не дать этому стремлению угаснуть, способствовать его дальнейшему развитию. Чем полнее и разнообразнее детская деятельность, чем более она значима для ребенка и отвечает его природе, тем успешнее идет его развитие, реализуются потенциальные возможности и первые творческие проявления. Вот почему наиболее близкие и естественные для ребенка-дошкольника виды деятельности</w:t>
      </w:r>
      <w:r w:rsidRPr="00FA5B01">
        <w:rPr>
          <w:rStyle w:val="c0"/>
          <w:b/>
          <w:bCs/>
          <w:color w:val="111111"/>
          <w:sz w:val="28"/>
          <w:szCs w:val="28"/>
        </w:rPr>
        <w:t> —</w:t>
      </w:r>
      <w:r w:rsidRPr="00FA5B01">
        <w:rPr>
          <w:rStyle w:val="c3"/>
          <w:color w:val="111111"/>
          <w:sz w:val="28"/>
          <w:szCs w:val="28"/>
        </w:rPr>
        <w:t> игра, общение со взрослыми и сверстниками, экспериментирование, предметная, изобразительная, художественно-театральная деятельность, детский труд — занимают особое место. Именно в этих видах деятельности при условии освоения ребенком позиции субъекта происходит интенсивное интеллектуальное, эмоционально-личностное развитие и совершается естественное вызревание таких перспективных новообразований, как произвольность поведения, способность к логическому мышлению, самоконтролю, творческому воображению, что составляет важнейшую базу для начала систематического обучения в школе.</w:t>
      </w:r>
    </w:p>
    <w:p w14:paraId="64B938BE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Будущее маленького человека закладывается в дошкольном возрасте, в детском саду. Как вы думаете, зачем нужны занятия по изобразительной деятельности ребенку? Ведь, как известно, не каждый в будущем становится художником или дизайнером?</w:t>
      </w:r>
    </w:p>
    <w:p w14:paraId="30C2CE9B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Попробую привести несколько аргументов в пользу ИЗО деятельност</w:t>
      </w:r>
      <w:r w:rsidRPr="00FA5B01">
        <w:rPr>
          <w:rStyle w:val="c0"/>
          <w:b/>
          <w:bCs/>
          <w:color w:val="111111"/>
          <w:sz w:val="28"/>
          <w:szCs w:val="28"/>
        </w:rPr>
        <w:t>и</w:t>
      </w:r>
      <w:r w:rsidRPr="00FA5B01">
        <w:rPr>
          <w:rStyle w:val="c3"/>
          <w:color w:val="111111"/>
          <w:sz w:val="28"/>
          <w:szCs w:val="28"/>
        </w:rPr>
        <w:t>.</w:t>
      </w:r>
    </w:p>
    <w:p w14:paraId="3C7CD445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Изобразительная деятельность – любимое детское занятие. Процесс создания рисунка, коллажа, поделки приближается у малышей к игре – вначале они просто получают удовольствие от своих действий с изобразительными материалами. Но постепенно ребенок начинает вкладывать в работу конкретное содержание; малыш начинает создавать образы, отражающие его отношение к действительности. След на бумаге приобретает для него зрительное значение, а это положительно влияет на дальнейшее развитие в ИЗО деятельности. Ведь теперь малыш способен в рисунке создавать образы, отражающие его отношение к окружающей действительности.</w:t>
      </w:r>
    </w:p>
    <w:p w14:paraId="1BE82B3E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В процесс создания изображения включаются все сферы деятельности ребенка:</w:t>
      </w:r>
    </w:p>
    <w:p w14:paraId="34CFAAA3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общение (развитие речи, умение налаживать контакт со взрослым и со сверстником);</w:t>
      </w:r>
    </w:p>
    <w:p w14:paraId="1DD20323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воспитание (взаимопомощь, умение делиться, умение понять и оценить работу другого ребенка);</w:t>
      </w:r>
    </w:p>
    <w:p w14:paraId="1CCF19FA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ознакомление с окружающим </w:t>
      </w:r>
      <w:r w:rsidRPr="00FA5B01">
        <w:rPr>
          <w:rStyle w:val="c5"/>
          <w:i/>
          <w:iCs/>
          <w:color w:val="111111"/>
          <w:sz w:val="28"/>
          <w:szCs w:val="28"/>
        </w:rPr>
        <w:t>(строение предметов и объектов, выделение существенных свойств)</w:t>
      </w:r>
      <w:r w:rsidRPr="00FA5B01">
        <w:rPr>
          <w:rStyle w:val="c3"/>
          <w:color w:val="111111"/>
          <w:sz w:val="28"/>
          <w:szCs w:val="28"/>
        </w:rPr>
        <w:t>;</w:t>
      </w:r>
    </w:p>
    <w:p w14:paraId="50245181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lastRenderedPageBreak/>
        <w:t>формирование элементарных математических представлений (цвет, форма, размер, пространственное расположение, ориентация на плоскости и на себе, счет, деление на равные части);</w:t>
      </w:r>
    </w:p>
    <w:p w14:paraId="1C5798DC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трудовое воспитание (работы детей часто используются в играх детей, для украшения интерьера кабинета).</w:t>
      </w:r>
    </w:p>
    <w:p w14:paraId="678FDEFA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  <w:u w:val="single"/>
        </w:rPr>
        <w:t>Занятия рисованием дают терапевтический эффект</w:t>
      </w:r>
      <w:r w:rsidRPr="00FA5B01">
        <w:rPr>
          <w:rStyle w:val="c3"/>
          <w:color w:val="111111"/>
          <w:sz w:val="28"/>
          <w:szCs w:val="28"/>
        </w:rPr>
        <w:t>:</w:t>
      </w:r>
    </w:p>
    <w:p w14:paraId="1569F95C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успокоение ребенка;</w:t>
      </w:r>
    </w:p>
    <w:p w14:paraId="1D8FFE6A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раскрытие его внутреннего мира;</w:t>
      </w:r>
    </w:p>
    <w:p w14:paraId="381FE0A1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развитие мелкой мускулатуры кисти;</w:t>
      </w:r>
    </w:p>
    <w:p w14:paraId="39F95C34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координация межполушарного взаимодействия, т. е. правой и левой руки (правое полушарие – конкретно-образное мышление; левое – абстрактно-логическое);</w:t>
      </w:r>
    </w:p>
    <w:p w14:paraId="2E52F6F5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координация руки и глаза;</w:t>
      </w:r>
    </w:p>
    <w:p w14:paraId="3FD8D418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подготовка руки к письму.</w:t>
      </w:r>
    </w:p>
    <w:p w14:paraId="7C4D744E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На занятиях развиваются предпосылки учебной деятельности:</w:t>
      </w:r>
    </w:p>
    <w:p w14:paraId="4273E180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формирование умений планирования последовательности выполнения;</w:t>
      </w:r>
    </w:p>
    <w:p w14:paraId="729ECD6E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осуществление контроля на различных этапах работы;</w:t>
      </w:r>
    </w:p>
    <w:p w14:paraId="513BDE4F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развитие волевых качеств: усидчивость, терпение, настойчивость.</w:t>
      </w:r>
    </w:p>
    <w:p w14:paraId="00CC6587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развитие психических процессов, для того чтобы ребенку что-либо изобразить</w:t>
      </w:r>
      <w:r w:rsidRPr="00FA5B01">
        <w:rPr>
          <w:rStyle w:val="c0"/>
          <w:b/>
          <w:bCs/>
          <w:color w:val="111111"/>
          <w:sz w:val="28"/>
          <w:szCs w:val="28"/>
        </w:rPr>
        <w:t> </w:t>
      </w:r>
      <w:r w:rsidRPr="00FA5B01">
        <w:rPr>
          <w:rStyle w:val="c5"/>
          <w:color w:val="111111"/>
          <w:sz w:val="28"/>
          <w:szCs w:val="28"/>
        </w:rPr>
        <w:t>нужно, задействовать все психические процессы -восприятие </w:t>
      </w:r>
      <w:r w:rsidRPr="00FA5B01">
        <w:rPr>
          <w:rStyle w:val="c5"/>
          <w:i/>
          <w:iCs/>
          <w:color w:val="111111"/>
          <w:sz w:val="28"/>
          <w:szCs w:val="28"/>
        </w:rPr>
        <w:t>(сенсорные эталоны)</w:t>
      </w:r>
      <w:r w:rsidRPr="00FA5B01">
        <w:rPr>
          <w:rStyle w:val="c3"/>
          <w:color w:val="111111"/>
          <w:sz w:val="28"/>
          <w:szCs w:val="28"/>
        </w:rPr>
        <w:t>;</w:t>
      </w:r>
    </w:p>
    <w:p w14:paraId="3C5FA3F1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память </w:t>
      </w:r>
      <w:r w:rsidRPr="00FA5B01">
        <w:rPr>
          <w:rStyle w:val="c5"/>
          <w:i/>
          <w:iCs/>
          <w:color w:val="111111"/>
          <w:sz w:val="28"/>
          <w:szCs w:val="28"/>
        </w:rPr>
        <w:t>(процессы запоминание, припоминание, воспроизведение)</w:t>
      </w:r>
      <w:r w:rsidRPr="00FA5B01">
        <w:rPr>
          <w:rStyle w:val="c3"/>
          <w:color w:val="111111"/>
          <w:sz w:val="28"/>
          <w:szCs w:val="28"/>
        </w:rPr>
        <w:t>;</w:t>
      </w:r>
    </w:p>
    <w:p w14:paraId="3C211B5C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мышление (изо – один из видов аналитико-синтетической деятельности);</w:t>
      </w:r>
    </w:p>
    <w:p w14:paraId="5D237050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речь (мелкие движения кисти помогают убрать напряжение не только с рук, но и с губ, снимают умственную усталость, способны улучшить произношение звуков </w:t>
      </w:r>
      <w:r w:rsidRPr="00FA5B01">
        <w:rPr>
          <w:rStyle w:val="c5"/>
          <w:i/>
          <w:iCs/>
          <w:color w:val="111111"/>
          <w:sz w:val="28"/>
          <w:szCs w:val="28"/>
        </w:rPr>
        <w:t>(заменяют пальчиковые игры</w:t>
      </w:r>
      <w:proofErr w:type="gramStart"/>
      <w:r w:rsidRPr="00FA5B01">
        <w:rPr>
          <w:rStyle w:val="c5"/>
          <w:i/>
          <w:iCs/>
          <w:color w:val="111111"/>
          <w:sz w:val="28"/>
          <w:szCs w:val="28"/>
        </w:rPr>
        <w:t>)</w:t>
      </w:r>
      <w:r w:rsidRPr="00FA5B01">
        <w:rPr>
          <w:rStyle w:val="c3"/>
          <w:color w:val="111111"/>
          <w:sz w:val="28"/>
          <w:szCs w:val="28"/>
        </w:rPr>
        <w:t>.Доказано</w:t>
      </w:r>
      <w:proofErr w:type="gramEnd"/>
      <w:r w:rsidRPr="00FA5B01">
        <w:rPr>
          <w:rStyle w:val="c3"/>
          <w:color w:val="111111"/>
          <w:sz w:val="28"/>
          <w:szCs w:val="28"/>
        </w:rPr>
        <w:t>, что каждый палец имеет представительство в коре больших полушарий мозга, которые тесно взаимосвязаны с речевыми зонами =&gt; есть все основания считать кисть руки – как орган речи ,внимание, воображение.</w:t>
      </w:r>
    </w:p>
    <w:p w14:paraId="33988960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 xml:space="preserve">Думаю, достаточно </w:t>
      </w:r>
      <w:proofErr w:type="gramStart"/>
      <w:r w:rsidRPr="00FA5B01">
        <w:rPr>
          <w:rStyle w:val="c5"/>
          <w:color w:val="111111"/>
          <w:sz w:val="28"/>
          <w:szCs w:val="28"/>
        </w:rPr>
        <w:t>аргументов, для того, чтобы</w:t>
      </w:r>
      <w:proofErr w:type="gramEnd"/>
      <w:r w:rsidRPr="00FA5B01">
        <w:rPr>
          <w:rStyle w:val="c5"/>
          <w:color w:val="111111"/>
          <w:sz w:val="28"/>
          <w:szCs w:val="28"/>
        </w:rPr>
        <w:t xml:space="preserve"> оценить значимость изобразительной</w:t>
      </w:r>
      <w:r w:rsidRPr="00FA5B01">
        <w:rPr>
          <w:rStyle w:val="c0"/>
          <w:b/>
          <w:bCs/>
          <w:color w:val="111111"/>
          <w:sz w:val="28"/>
          <w:szCs w:val="28"/>
        </w:rPr>
        <w:t> </w:t>
      </w:r>
      <w:r w:rsidRPr="00FA5B01">
        <w:rPr>
          <w:rStyle w:val="c3"/>
          <w:color w:val="111111"/>
          <w:sz w:val="28"/>
          <w:szCs w:val="28"/>
        </w:rPr>
        <w:t>деятельности в жизни ребёнка. Можно говорить о том, что занятия изобразительной деятельностью </w:t>
      </w:r>
      <w:proofErr w:type="gramStart"/>
      <w:r w:rsidRPr="00FA5B01">
        <w:rPr>
          <w:rStyle w:val="c3"/>
          <w:color w:val="111111"/>
          <w:sz w:val="28"/>
          <w:szCs w:val="28"/>
        </w:rPr>
        <w:t>- это</w:t>
      </w:r>
      <w:proofErr w:type="gramEnd"/>
      <w:r w:rsidRPr="00FA5B01">
        <w:rPr>
          <w:rStyle w:val="c3"/>
          <w:color w:val="111111"/>
          <w:sz w:val="28"/>
          <w:szCs w:val="28"/>
        </w:rPr>
        <w:t xml:space="preserve"> особая ситуация, которая стимулирует развитие коммуникативной функции речи, способствует расширению активного и пассивного словаря детей, развивает их мелкую моторику, познавательные психические процессы.</w:t>
      </w:r>
    </w:p>
    <w:p w14:paraId="7DDAF952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t>Основной задачей изобразительной деятельности является развитие в ребенке внутренней свободы творчества. На наших занятиях дети знакомятся с основами рисунка, свойствами цвета, объема, линий, узнают особенности различных изобразительных</w:t>
      </w:r>
      <w:r w:rsidRPr="00FA5B01">
        <w:rPr>
          <w:rStyle w:val="c0"/>
          <w:b/>
          <w:bCs/>
          <w:color w:val="111111"/>
          <w:sz w:val="28"/>
          <w:szCs w:val="28"/>
        </w:rPr>
        <w:t> </w:t>
      </w:r>
      <w:r w:rsidRPr="00FA5B01">
        <w:rPr>
          <w:rStyle w:val="c3"/>
          <w:color w:val="111111"/>
          <w:sz w:val="28"/>
          <w:szCs w:val="28"/>
        </w:rPr>
        <w:t>приемов.</w:t>
      </w:r>
    </w:p>
    <w:p w14:paraId="549BA9A3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Дети создают рисунки с использованием самых разнообразных современных материалов (гуашь и акварельные краски, соленое тесто, пластилин, мозаика, а также другие декоративные и моделирующие материалы, используют нетрадиционные методы рисования. Овладение различными изобразительными приемами предоставляет малышу максимальный выбор средств, для самовыражения.</w:t>
      </w:r>
    </w:p>
    <w:p w14:paraId="72C7ACF3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5"/>
          <w:color w:val="111111"/>
          <w:sz w:val="28"/>
          <w:szCs w:val="28"/>
        </w:rPr>
        <w:lastRenderedPageBreak/>
        <w:t>Погружение в творческую деятельность является для ребенка прекрасной почвой для благополучного эмоционального развития. Творчество дает ребенку </w:t>
      </w:r>
      <w:r w:rsidRPr="00FA5B01">
        <w:rPr>
          <w:rStyle w:val="c0"/>
          <w:b/>
          <w:bCs/>
          <w:color w:val="111111"/>
          <w:sz w:val="28"/>
          <w:szCs w:val="28"/>
        </w:rPr>
        <w:t>к</w:t>
      </w:r>
      <w:r w:rsidRPr="00FA5B01">
        <w:rPr>
          <w:rStyle w:val="c5"/>
          <w:color w:val="111111"/>
          <w:sz w:val="28"/>
          <w:szCs w:val="28"/>
        </w:rPr>
        <w:t>онструктивны</w:t>
      </w:r>
      <w:r w:rsidRPr="00FA5B01">
        <w:rPr>
          <w:rStyle w:val="c0"/>
          <w:b/>
          <w:bCs/>
          <w:color w:val="111111"/>
          <w:sz w:val="28"/>
          <w:szCs w:val="28"/>
        </w:rPr>
        <w:t>е</w:t>
      </w:r>
      <w:r w:rsidRPr="00FA5B01">
        <w:rPr>
          <w:rStyle w:val="c3"/>
          <w:color w:val="111111"/>
          <w:sz w:val="28"/>
          <w:szCs w:val="28"/>
        </w:rPr>
        <w:t> средства эмоциональной разрядки, которые помогают ему расслабиться, избавиться от страхов и тревожности, справиться с различными эмоциями, обстоятельствами и с самим собой.</w:t>
      </w:r>
    </w:p>
    <w:p w14:paraId="7142E534" w14:textId="77777777" w:rsidR="00FA5B01" w:rsidRPr="00FA5B01" w:rsidRDefault="00FA5B01" w:rsidP="00FA5B0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Наша цель заключается не только научить ребенка художественным приемам. Не менее важно, чтобы изобразительная деятельность стала для ребенка доступным средством выражения того, что его взволновало. Рисование, как и игра, помогает малышу осознать свое место в мире, познать окружающую действительность, свои впечатления и отношение к окружающим.</w:t>
      </w:r>
    </w:p>
    <w:p w14:paraId="2E5FF0B5" w14:textId="77777777" w:rsidR="00FA5B01" w:rsidRPr="00FA5B01" w:rsidRDefault="00FA5B01" w:rsidP="00FA5B0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B01">
        <w:rPr>
          <w:rStyle w:val="c3"/>
          <w:color w:val="111111"/>
          <w:sz w:val="28"/>
          <w:szCs w:val="28"/>
        </w:rPr>
        <w:t>Творческих успехов Вам и Вашему ребёнку!</w:t>
      </w:r>
    </w:p>
    <w:p w14:paraId="5A14CCC6" w14:textId="77777777" w:rsidR="00F779E8" w:rsidRPr="00FA5B01" w:rsidRDefault="00F779E8" w:rsidP="00FA5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9E8" w:rsidRPr="00F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19"/>
    <w:rsid w:val="007D5184"/>
    <w:rsid w:val="00F779E8"/>
    <w:rsid w:val="00FA5B01"/>
    <w:rsid w:val="00FB111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2762-AB5F-455C-AFE3-E9E2D7C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FA5B01"/>
  </w:style>
  <w:style w:type="character" w:customStyle="1" w:styleId="c14">
    <w:name w:val="c14"/>
    <w:basedOn w:val="a0"/>
    <w:rsid w:val="00FA5B01"/>
  </w:style>
  <w:style w:type="character" w:customStyle="1" w:styleId="c10">
    <w:name w:val="c10"/>
    <w:basedOn w:val="a0"/>
    <w:rsid w:val="00FA5B01"/>
  </w:style>
  <w:style w:type="paragraph" w:customStyle="1" w:styleId="c1">
    <w:name w:val="c1"/>
    <w:basedOn w:val="a"/>
    <w:rsid w:val="00F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FA5B01"/>
  </w:style>
  <w:style w:type="character" w:customStyle="1" w:styleId="c0">
    <w:name w:val="c0"/>
    <w:basedOn w:val="a0"/>
    <w:rsid w:val="00FA5B01"/>
  </w:style>
  <w:style w:type="character" w:customStyle="1" w:styleId="c3">
    <w:name w:val="c3"/>
    <w:basedOn w:val="a0"/>
    <w:rsid w:val="00FA5B01"/>
  </w:style>
  <w:style w:type="paragraph" w:customStyle="1" w:styleId="c4">
    <w:name w:val="c4"/>
    <w:basedOn w:val="a"/>
    <w:rsid w:val="00F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2</cp:revision>
  <dcterms:created xsi:type="dcterms:W3CDTF">2023-10-29T14:59:00Z</dcterms:created>
  <dcterms:modified xsi:type="dcterms:W3CDTF">2023-10-29T15:02:00Z</dcterms:modified>
</cp:coreProperties>
</file>